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25" w:rsidRDefault="00092125" w:rsidP="00F64714">
      <w:pPr>
        <w:pStyle w:val="AralkYok"/>
        <w:rPr>
          <w:rFonts w:ascii="Arial" w:hAnsi="Arial" w:cs="Arial"/>
          <w:sz w:val="24"/>
          <w:szCs w:val="24"/>
        </w:rPr>
      </w:pPr>
    </w:p>
    <w:p w:rsidR="008D701D" w:rsidRDefault="008D701D" w:rsidP="00F64714">
      <w:pPr>
        <w:pStyle w:val="AralkYok"/>
        <w:rPr>
          <w:rFonts w:ascii="Arial" w:hAnsi="Arial" w:cs="Arial"/>
          <w:sz w:val="24"/>
          <w:szCs w:val="24"/>
        </w:rPr>
      </w:pPr>
      <w:bookmarkStart w:id="0" w:name="_GoBack"/>
      <w:bookmarkEnd w:id="0"/>
    </w:p>
    <w:p w:rsidR="00F64714" w:rsidRDefault="00F64714" w:rsidP="00F64714">
      <w:pPr>
        <w:pStyle w:val="AralkYok"/>
        <w:rPr>
          <w:rFonts w:ascii="Arial" w:hAnsi="Arial" w:cs="Arial"/>
          <w:sz w:val="24"/>
          <w:szCs w:val="24"/>
        </w:rPr>
      </w:pPr>
    </w:p>
    <w:p w:rsidR="00F64714" w:rsidRDefault="00F64714" w:rsidP="00F64714">
      <w:pPr>
        <w:pStyle w:val="AralkYok"/>
        <w:rPr>
          <w:rFonts w:ascii="Arial" w:hAnsi="Arial" w:cs="Arial"/>
          <w:sz w:val="24"/>
          <w:szCs w:val="24"/>
        </w:rPr>
      </w:pPr>
    </w:p>
    <w:p w:rsidR="00F64714" w:rsidRDefault="00F64714" w:rsidP="00F64714">
      <w:pPr>
        <w:pStyle w:val="AralkYok"/>
        <w:rPr>
          <w:rFonts w:ascii="Arial" w:hAnsi="Arial" w:cs="Arial"/>
          <w:sz w:val="24"/>
          <w:szCs w:val="24"/>
        </w:rPr>
      </w:pPr>
    </w:p>
    <w:p w:rsidR="00F64714" w:rsidRDefault="00F64714" w:rsidP="00F64714">
      <w:pPr>
        <w:pStyle w:val="AralkYok"/>
        <w:rPr>
          <w:rFonts w:ascii="Arial" w:hAnsi="Arial" w:cs="Arial"/>
          <w:sz w:val="24"/>
          <w:szCs w:val="24"/>
        </w:rPr>
      </w:pPr>
    </w:p>
    <w:p w:rsidR="00F64714" w:rsidRDefault="00F64714" w:rsidP="00F64714">
      <w:pPr>
        <w:pStyle w:val="AralkYok"/>
        <w:rPr>
          <w:rFonts w:ascii="Arial" w:hAnsi="Arial" w:cs="Arial"/>
          <w:sz w:val="24"/>
          <w:szCs w:val="24"/>
        </w:rPr>
      </w:pPr>
      <w:r>
        <w:rPr>
          <w:rFonts w:ascii="Arial" w:hAnsi="Arial" w:cs="Arial"/>
          <w:sz w:val="24"/>
          <w:szCs w:val="24"/>
        </w:rPr>
        <w:t>Sayı: 701-2017/</w:t>
      </w:r>
      <w:r w:rsidR="008D701D">
        <w:rPr>
          <w:rFonts w:ascii="Arial" w:hAnsi="Arial" w:cs="Arial"/>
          <w:sz w:val="24"/>
          <w:szCs w:val="24"/>
        </w:rPr>
        <w:t>588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D701D">
        <w:rPr>
          <w:rFonts w:ascii="Arial" w:hAnsi="Arial" w:cs="Arial"/>
          <w:sz w:val="24"/>
          <w:szCs w:val="24"/>
        </w:rPr>
        <w:t xml:space="preserve">         </w:t>
      </w:r>
      <w:r>
        <w:rPr>
          <w:rFonts w:ascii="Arial" w:hAnsi="Arial" w:cs="Arial"/>
          <w:sz w:val="24"/>
          <w:szCs w:val="24"/>
        </w:rPr>
        <w:t>4 Ağustos 2017</w:t>
      </w:r>
    </w:p>
    <w:p w:rsidR="00F64714" w:rsidRDefault="00F64714" w:rsidP="00F64714">
      <w:pPr>
        <w:pStyle w:val="AralkYok"/>
        <w:rPr>
          <w:rFonts w:ascii="Arial" w:hAnsi="Arial" w:cs="Arial"/>
          <w:sz w:val="24"/>
          <w:szCs w:val="24"/>
        </w:rPr>
      </w:pPr>
      <w:r>
        <w:rPr>
          <w:rFonts w:ascii="Arial" w:hAnsi="Arial" w:cs="Arial"/>
          <w:sz w:val="24"/>
          <w:szCs w:val="24"/>
        </w:rPr>
        <w:t xml:space="preserve">Konu: Güvenlik Soruşturmaları </w:t>
      </w:r>
    </w:p>
    <w:p w:rsidR="00F64714" w:rsidRDefault="00F64714" w:rsidP="00F64714">
      <w:pPr>
        <w:pStyle w:val="AralkYok"/>
        <w:rPr>
          <w:rFonts w:ascii="Arial" w:hAnsi="Arial" w:cs="Arial"/>
          <w:sz w:val="24"/>
          <w:szCs w:val="24"/>
        </w:rPr>
      </w:pPr>
    </w:p>
    <w:p w:rsidR="00F64714" w:rsidRDefault="00F64714" w:rsidP="00F64714">
      <w:pPr>
        <w:pStyle w:val="AralkYok"/>
        <w:rPr>
          <w:rFonts w:ascii="Arial" w:hAnsi="Arial" w:cs="Arial"/>
          <w:b/>
          <w:sz w:val="24"/>
          <w:szCs w:val="24"/>
        </w:rPr>
      </w:pPr>
    </w:p>
    <w:p w:rsidR="00F64714" w:rsidRPr="00F64714" w:rsidRDefault="00F64714" w:rsidP="008D701D">
      <w:pPr>
        <w:pStyle w:val="AralkYok"/>
        <w:jc w:val="center"/>
        <w:rPr>
          <w:rFonts w:ascii="Arial" w:hAnsi="Arial" w:cs="Arial"/>
          <w:b/>
          <w:sz w:val="24"/>
          <w:szCs w:val="24"/>
        </w:rPr>
      </w:pPr>
      <w:r w:rsidRPr="00F64714">
        <w:rPr>
          <w:rFonts w:ascii="Arial" w:hAnsi="Arial" w:cs="Arial"/>
          <w:b/>
          <w:sz w:val="24"/>
          <w:szCs w:val="24"/>
        </w:rPr>
        <w:t>SAĞLIK BAKANLIĞI</w:t>
      </w:r>
    </w:p>
    <w:p w:rsidR="00F64714" w:rsidRPr="00F64714" w:rsidRDefault="00F64714" w:rsidP="008D701D">
      <w:pPr>
        <w:pStyle w:val="AralkYok"/>
        <w:jc w:val="center"/>
        <w:rPr>
          <w:rFonts w:ascii="Arial" w:hAnsi="Arial" w:cs="Arial"/>
          <w:b/>
          <w:sz w:val="24"/>
          <w:szCs w:val="24"/>
        </w:rPr>
      </w:pPr>
      <w:r w:rsidRPr="00F64714">
        <w:rPr>
          <w:rFonts w:ascii="Arial" w:hAnsi="Arial" w:cs="Arial"/>
          <w:b/>
          <w:sz w:val="24"/>
          <w:szCs w:val="24"/>
        </w:rPr>
        <w:t>MÜSTEŞARLIĞI’NA</w:t>
      </w:r>
    </w:p>
    <w:p w:rsidR="00F64714" w:rsidRPr="00F64714" w:rsidRDefault="00F64714" w:rsidP="00F64714">
      <w:pPr>
        <w:pStyle w:val="AralkYok"/>
        <w:rPr>
          <w:rFonts w:ascii="Arial" w:hAnsi="Arial" w:cs="Arial"/>
          <w:b/>
          <w:sz w:val="24"/>
          <w:szCs w:val="24"/>
        </w:rPr>
      </w:pPr>
    </w:p>
    <w:p w:rsidR="00F64714" w:rsidRPr="00F64714" w:rsidRDefault="00F64714" w:rsidP="00F64714">
      <w:pPr>
        <w:pStyle w:val="AralkYok"/>
        <w:rPr>
          <w:rFonts w:ascii="Arial" w:hAnsi="Arial" w:cs="Arial"/>
          <w:b/>
          <w:sz w:val="24"/>
          <w:szCs w:val="24"/>
        </w:rPr>
      </w:pPr>
    </w:p>
    <w:p w:rsidR="00F64714" w:rsidRDefault="00F64714" w:rsidP="00F64714">
      <w:pPr>
        <w:pStyle w:val="AralkYok"/>
        <w:jc w:val="both"/>
        <w:rPr>
          <w:rFonts w:ascii="Arial" w:hAnsi="Arial" w:cs="Arial"/>
          <w:sz w:val="24"/>
          <w:szCs w:val="24"/>
        </w:rPr>
      </w:pPr>
      <w:r>
        <w:rPr>
          <w:rFonts w:ascii="Arial" w:hAnsi="Arial" w:cs="Arial"/>
          <w:sz w:val="24"/>
          <w:szCs w:val="24"/>
        </w:rPr>
        <w:t>Sendikamıza ulaşan bilgilere göre sağlık çalışanları bakımından ataması yapıldığı halde güvenlik soruşturması nedeni ile aylarca bekletilmeler yaşandığı ve sonuçta güvenlik soruşturmasının olumsuz olduğu belirtilerek göreve başlatılmayan çok sayıda kişi olduğu anlaşılmıştır.</w:t>
      </w:r>
    </w:p>
    <w:p w:rsidR="00F64714" w:rsidRDefault="00F64714" w:rsidP="00F64714">
      <w:pPr>
        <w:pStyle w:val="AralkYok"/>
        <w:jc w:val="both"/>
        <w:rPr>
          <w:rFonts w:ascii="Arial" w:hAnsi="Arial" w:cs="Arial"/>
          <w:sz w:val="24"/>
          <w:szCs w:val="24"/>
        </w:rPr>
      </w:pPr>
    </w:p>
    <w:p w:rsidR="00F64714" w:rsidRDefault="00F64714" w:rsidP="00F64714">
      <w:pPr>
        <w:pStyle w:val="AralkYok"/>
        <w:jc w:val="both"/>
        <w:rPr>
          <w:rFonts w:ascii="Arial" w:hAnsi="Arial" w:cs="Arial"/>
          <w:sz w:val="24"/>
          <w:szCs w:val="24"/>
        </w:rPr>
      </w:pPr>
      <w:r>
        <w:rPr>
          <w:rFonts w:ascii="Arial" w:hAnsi="Arial" w:cs="Arial"/>
          <w:sz w:val="24"/>
          <w:szCs w:val="24"/>
        </w:rPr>
        <w:t xml:space="preserve">Güvenlik soruşturmaları yapılır iken kapsamın çok geniş tutulduğu, suç ve cezada şahsilik ilkesinin ihlal edildiği, kişinin kişisel verileri koruma kanunu kapsamındaki haklarının ihlal edildiği gibi </w:t>
      </w:r>
      <w:proofErr w:type="gramStart"/>
      <w:r>
        <w:rPr>
          <w:rFonts w:ascii="Arial" w:hAnsi="Arial" w:cs="Arial"/>
          <w:sz w:val="24"/>
          <w:szCs w:val="24"/>
        </w:rPr>
        <w:t>şikayetler</w:t>
      </w:r>
      <w:proofErr w:type="gramEnd"/>
      <w:r>
        <w:rPr>
          <w:rFonts w:ascii="Arial" w:hAnsi="Arial" w:cs="Arial"/>
          <w:sz w:val="24"/>
          <w:szCs w:val="24"/>
        </w:rPr>
        <w:t xml:space="preserve"> de yapılmaktadır. Dolayısıyla güvenlik soruşturmaları yapılırken devletin güvenliği veya gizlilik içeren işlerde çalışanlar dışında yapılacak soruşturmanın kapsamının yukarıda belirtilen temel haklara aykırı olmayacak şekilde yapılması gerekmektedir. </w:t>
      </w:r>
    </w:p>
    <w:p w:rsidR="00F64714" w:rsidRDefault="00F64714" w:rsidP="00F64714">
      <w:pPr>
        <w:pStyle w:val="AralkYok"/>
        <w:jc w:val="both"/>
        <w:rPr>
          <w:rFonts w:ascii="Arial" w:hAnsi="Arial" w:cs="Arial"/>
          <w:sz w:val="24"/>
          <w:szCs w:val="24"/>
        </w:rPr>
      </w:pPr>
    </w:p>
    <w:p w:rsidR="00F64714" w:rsidRDefault="00F64714" w:rsidP="00F64714">
      <w:pPr>
        <w:pStyle w:val="AralkYok"/>
        <w:jc w:val="both"/>
        <w:rPr>
          <w:rFonts w:ascii="Arial" w:hAnsi="Arial" w:cs="Arial"/>
          <w:sz w:val="24"/>
          <w:szCs w:val="24"/>
        </w:rPr>
      </w:pPr>
      <w:r>
        <w:rPr>
          <w:rFonts w:ascii="Arial" w:hAnsi="Arial" w:cs="Arial"/>
          <w:sz w:val="24"/>
          <w:szCs w:val="24"/>
        </w:rPr>
        <w:t xml:space="preserve">Bu sorunların çözülebilmesi için; </w:t>
      </w:r>
    </w:p>
    <w:p w:rsidR="00F64714" w:rsidRDefault="00F64714" w:rsidP="00F64714">
      <w:pPr>
        <w:pStyle w:val="AralkYok"/>
        <w:jc w:val="both"/>
        <w:rPr>
          <w:rFonts w:ascii="Arial" w:hAnsi="Arial" w:cs="Arial"/>
          <w:sz w:val="24"/>
          <w:szCs w:val="24"/>
        </w:rPr>
      </w:pPr>
    </w:p>
    <w:p w:rsidR="00F64714" w:rsidRDefault="00F64714" w:rsidP="00F64714">
      <w:pPr>
        <w:pStyle w:val="AralkYok"/>
        <w:numPr>
          <w:ilvl w:val="0"/>
          <w:numId w:val="1"/>
        </w:numPr>
        <w:jc w:val="both"/>
        <w:rPr>
          <w:rFonts w:ascii="Arial" w:hAnsi="Arial" w:cs="Arial"/>
          <w:sz w:val="24"/>
          <w:szCs w:val="24"/>
        </w:rPr>
      </w:pPr>
      <w:r>
        <w:rPr>
          <w:rFonts w:ascii="Arial" w:hAnsi="Arial" w:cs="Arial"/>
          <w:sz w:val="24"/>
          <w:szCs w:val="24"/>
        </w:rPr>
        <w:t xml:space="preserve">Güvenlik soruşturmalarının en geç 60 gün içerisinde yapılıp sonuçlandırılmasını, </w:t>
      </w:r>
    </w:p>
    <w:p w:rsidR="00F64714" w:rsidRDefault="00F64714" w:rsidP="00F64714">
      <w:pPr>
        <w:pStyle w:val="AralkYok"/>
        <w:numPr>
          <w:ilvl w:val="0"/>
          <w:numId w:val="1"/>
        </w:numPr>
        <w:jc w:val="both"/>
        <w:rPr>
          <w:rFonts w:ascii="Arial" w:hAnsi="Arial" w:cs="Arial"/>
          <w:sz w:val="24"/>
          <w:szCs w:val="24"/>
        </w:rPr>
      </w:pPr>
      <w:r>
        <w:rPr>
          <w:rFonts w:ascii="Arial" w:hAnsi="Arial" w:cs="Arial"/>
          <w:sz w:val="24"/>
          <w:szCs w:val="24"/>
        </w:rPr>
        <w:t xml:space="preserve">Güvenlik soruşturmaları 60 gün içerisinde yapılamıyor ise kişilerin göreve başlatılarak güvenlik soruşturması sonucuna göre işlem yapılması, </w:t>
      </w:r>
    </w:p>
    <w:p w:rsidR="00F64714" w:rsidRDefault="00F64714" w:rsidP="00F64714">
      <w:pPr>
        <w:pStyle w:val="AralkYok"/>
        <w:numPr>
          <w:ilvl w:val="0"/>
          <w:numId w:val="1"/>
        </w:numPr>
        <w:jc w:val="both"/>
        <w:rPr>
          <w:rFonts w:ascii="Arial" w:hAnsi="Arial" w:cs="Arial"/>
          <w:sz w:val="24"/>
          <w:szCs w:val="24"/>
        </w:rPr>
      </w:pPr>
      <w:r>
        <w:rPr>
          <w:rFonts w:ascii="Arial" w:hAnsi="Arial" w:cs="Arial"/>
          <w:sz w:val="24"/>
          <w:szCs w:val="24"/>
        </w:rPr>
        <w:t xml:space="preserve">Güvenlik soruşturma sonucu beklenecek ise ilgili kişinin özel sektörde çalışabilmesi için devlet hizmet yükümlülüğünden muaf tutulmasını önermekteyiz. </w:t>
      </w:r>
    </w:p>
    <w:p w:rsidR="00F64714" w:rsidRDefault="00F64714" w:rsidP="00F64714">
      <w:pPr>
        <w:pStyle w:val="AralkYok"/>
        <w:jc w:val="both"/>
        <w:rPr>
          <w:rFonts w:ascii="Arial" w:hAnsi="Arial" w:cs="Arial"/>
          <w:sz w:val="24"/>
          <w:szCs w:val="24"/>
        </w:rPr>
      </w:pPr>
    </w:p>
    <w:p w:rsidR="00F64714" w:rsidRDefault="00F64714" w:rsidP="00F64714">
      <w:pPr>
        <w:pStyle w:val="AralkYok"/>
        <w:jc w:val="both"/>
        <w:rPr>
          <w:rFonts w:ascii="Arial" w:hAnsi="Arial" w:cs="Arial"/>
          <w:sz w:val="24"/>
          <w:szCs w:val="24"/>
        </w:rPr>
      </w:pPr>
      <w:r>
        <w:rPr>
          <w:rFonts w:ascii="Arial" w:hAnsi="Arial" w:cs="Arial"/>
          <w:sz w:val="24"/>
          <w:szCs w:val="24"/>
        </w:rPr>
        <w:t xml:space="preserve">Gereğini bilgilerinize sunarız. </w:t>
      </w:r>
    </w:p>
    <w:p w:rsidR="00F64714" w:rsidRDefault="00F64714" w:rsidP="00F64714">
      <w:pPr>
        <w:pStyle w:val="AralkYok"/>
        <w:jc w:val="both"/>
        <w:rPr>
          <w:rFonts w:ascii="Arial" w:hAnsi="Arial" w:cs="Arial"/>
          <w:sz w:val="24"/>
          <w:szCs w:val="24"/>
        </w:rPr>
      </w:pPr>
    </w:p>
    <w:p w:rsidR="00F64714" w:rsidRDefault="00F64714" w:rsidP="00F64714">
      <w:pPr>
        <w:pStyle w:val="AralkYok"/>
        <w:jc w:val="both"/>
        <w:rPr>
          <w:rFonts w:ascii="Arial" w:hAnsi="Arial" w:cs="Arial"/>
          <w:sz w:val="24"/>
          <w:szCs w:val="24"/>
        </w:rPr>
      </w:pPr>
    </w:p>
    <w:p w:rsidR="00F64714" w:rsidRDefault="00F64714" w:rsidP="00F64714">
      <w:pPr>
        <w:pStyle w:val="AralkYok"/>
        <w:jc w:val="both"/>
        <w:rPr>
          <w:rFonts w:ascii="Arial" w:hAnsi="Arial" w:cs="Arial"/>
          <w:sz w:val="24"/>
          <w:szCs w:val="24"/>
        </w:rPr>
      </w:pPr>
    </w:p>
    <w:p w:rsidR="00F64714" w:rsidRDefault="00F64714" w:rsidP="00F64714">
      <w:pPr>
        <w:pStyle w:val="AralkYok"/>
        <w:jc w:val="both"/>
        <w:rPr>
          <w:rFonts w:ascii="Arial" w:hAnsi="Arial" w:cs="Arial"/>
          <w:sz w:val="24"/>
          <w:szCs w:val="24"/>
        </w:rPr>
      </w:pPr>
    </w:p>
    <w:p w:rsidR="00F64714" w:rsidRDefault="00F64714" w:rsidP="00F64714">
      <w:pPr>
        <w:pStyle w:val="AralkYok"/>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64714" w:rsidRDefault="00F64714" w:rsidP="00F64714">
      <w:pPr>
        <w:pStyle w:val="AralkYok"/>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Pınar İÇEL ÇEPE</w:t>
      </w:r>
      <w:r>
        <w:rPr>
          <w:rFonts w:ascii="Arial" w:hAnsi="Arial" w:cs="Arial"/>
          <w:sz w:val="24"/>
          <w:szCs w:val="24"/>
        </w:rPr>
        <w:tab/>
      </w:r>
      <w:r>
        <w:rPr>
          <w:rFonts w:ascii="Arial" w:hAnsi="Arial" w:cs="Arial"/>
          <w:sz w:val="24"/>
          <w:szCs w:val="24"/>
        </w:rPr>
        <w:tab/>
        <w:t xml:space="preserve">İbrahim KARA </w:t>
      </w:r>
    </w:p>
    <w:p w:rsidR="00F64714" w:rsidRDefault="00F64714" w:rsidP="00F64714">
      <w:pPr>
        <w:pStyle w:val="AralkYok"/>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Genel Sekreter </w:t>
      </w:r>
      <w:r>
        <w:rPr>
          <w:rFonts w:ascii="Arial" w:hAnsi="Arial" w:cs="Arial"/>
          <w:sz w:val="24"/>
          <w:szCs w:val="24"/>
        </w:rPr>
        <w:tab/>
      </w:r>
      <w:r>
        <w:rPr>
          <w:rFonts w:ascii="Arial" w:hAnsi="Arial" w:cs="Arial"/>
          <w:sz w:val="24"/>
          <w:szCs w:val="24"/>
        </w:rPr>
        <w:tab/>
        <w:t xml:space="preserve">Eş Genel Başkan </w:t>
      </w:r>
    </w:p>
    <w:p w:rsidR="00F64714" w:rsidRPr="00F64714" w:rsidRDefault="00F64714" w:rsidP="00F64714">
      <w:pPr>
        <w:pStyle w:val="AralkYok"/>
        <w:jc w:val="both"/>
        <w:rPr>
          <w:rFonts w:ascii="Arial" w:hAnsi="Arial" w:cs="Arial"/>
          <w:sz w:val="24"/>
          <w:szCs w:val="24"/>
        </w:rPr>
      </w:pPr>
    </w:p>
    <w:sectPr w:rsidR="00F64714" w:rsidRPr="00F64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87493"/>
    <w:multiLevelType w:val="hybridMultilevel"/>
    <w:tmpl w:val="6B844346"/>
    <w:lvl w:ilvl="0" w:tplc="709CA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14"/>
    <w:rsid w:val="00092125"/>
    <w:rsid w:val="000B38ED"/>
    <w:rsid w:val="001656AD"/>
    <w:rsid w:val="001761D3"/>
    <w:rsid w:val="0028778D"/>
    <w:rsid w:val="005D4718"/>
    <w:rsid w:val="005F304F"/>
    <w:rsid w:val="006370DD"/>
    <w:rsid w:val="008D701D"/>
    <w:rsid w:val="00B65BAF"/>
    <w:rsid w:val="00BA3C68"/>
    <w:rsid w:val="00BF6544"/>
    <w:rsid w:val="00D24ECD"/>
    <w:rsid w:val="00E65AD5"/>
    <w:rsid w:val="00F64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42015-2B5B-404C-9A42-80868860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4714"/>
    <w:pPr>
      <w:spacing w:after="0" w:line="240" w:lineRule="auto"/>
    </w:pPr>
  </w:style>
  <w:style w:type="paragraph" w:styleId="BalonMetni">
    <w:name w:val="Balloon Text"/>
    <w:basedOn w:val="Normal"/>
    <w:link w:val="BalonMetniChar"/>
    <w:uiPriority w:val="99"/>
    <w:semiHidden/>
    <w:unhideWhenUsed/>
    <w:rsid w:val="005F30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cp:lastPrinted>2017-08-04T11:07:00Z</cp:lastPrinted>
  <dcterms:created xsi:type="dcterms:W3CDTF">2017-08-04T11:08:00Z</dcterms:created>
  <dcterms:modified xsi:type="dcterms:W3CDTF">2017-08-04T11:08:00Z</dcterms:modified>
</cp:coreProperties>
</file>